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E1" w:rsidRPr="00CE6302" w:rsidRDefault="009C06E1" w:rsidP="009C06E1">
      <w:pPr>
        <w:jc w:val="both"/>
        <w:rPr>
          <w:u w:val="single"/>
        </w:rPr>
      </w:pPr>
      <w:r w:rsidRPr="00CE6302">
        <w:rPr>
          <w:u w:val="single"/>
        </w:rPr>
        <w:t>Parklet Casa Cor Goiás 2015</w:t>
      </w:r>
    </w:p>
    <w:p w:rsidR="00F32C8C" w:rsidRDefault="00F32C8C" w:rsidP="009C06E1">
      <w:pPr>
        <w:jc w:val="both"/>
      </w:pPr>
    </w:p>
    <w:p w:rsidR="00F32C8C" w:rsidRDefault="00F32C8C" w:rsidP="009C06E1">
      <w:pPr>
        <w:jc w:val="both"/>
      </w:pPr>
      <w:r>
        <w:t xml:space="preserve">Casa Cor Goiás 2015 terá um </w:t>
      </w:r>
      <w:r w:rsidR="009A60C1" w:rsidRPr="009A60C1">
        <w:rPr>
          <w:i/>
        </w:rPr>
        <w:t>p</w:t>
      </w:r>
      <w:r w:rsidRPr="009A60C1">
        <w:rPr>
          <w:i/>
        </w:rPr>
        <w:t>arklet</w:t>
      </w:r>
      <w:r w:rsidR="00994BDF">
        <w:t xml:space="preserve"> à sua porta. O </w:t>
      </w:r>
      <w:r w:rsidR="009A60C1" w:rsidRPr="009A60C1">
        <w:rPr>
          <w:i/>
        </w:rPr>
        <w:t>p</w:t>
      </w:r>
      <w:r w:rsidR="00994BDF" w:rsidRPr="009A60C1">
        <w:rPr>
          <w:i/>
        </w:rPr>
        <w:t>arklet</w:t>
      </w:r>
      <w:r w:rsidR="009A14BE">
        <w:t xml:space="preserve"> </w:t>
      </w:r>
      <w:r w:rsidR="00994BDF">
        <w:t>é uma mini praça</w:t>
      </w:r>
      <w:r w:rsidR="009A14BE">
        <w:t xml:space="preserve"> </w:t>
      </w:r>
      <w:r w:rsidR="00994BDF">
        <w:t>construída</w:t>
      </w:r>
      <w:r w:rsidR="009A14BE">
        <w:t xml:space="preserve"> </w:t>
      </w:r>
      <w:r>
        <w:t>sobre</w:t>
      </w:r>
      <w:r w:rsidR="009A14BE">
        <w:t xml:space="preserve"> </w:t>
      </w:r>
      <w:r w:rsidR="00994BDF">
        <w:t>vaga</w:t>
      </w:r>
      <w:r w:rsidR="009A14BE">
        <w:t xml:space="preserve"> de </w:t>
      </w:r>
      <w:r w:rsidR="00994BDF">
        <w:t>estacionamento</w:t>
      </w:r>
      <w:r w:rsidR="00DF0300">
        <w:t xml:space="preserve"> </w:t>
      </w:r>
      <w:r w:rsidR="009A60C1">
        <w:t>para</w:t>
      </w:r>
      <w:r>
        <w:t xml:space="preserve"> </w:t>
      </w:r>
      <w:r w:rsidR="00994BDF">
        <w:t>transforma</w:t>
      </w:r>
      <w:r w:rsidR="009A60C1">
        <w:t>r</w:t>
      </w:r>
      <w:r>
        <w:t xml:space="preserve"> </w:t>
      </w:r>
      <w:r w:rsidR="00994BDF">
        <w:t>um espaço</w:t>
      </w:r>
      <w:r>
        <w:t xml:space="preserve"> destinado para carros </w:t>
      </w:r>
      <w:r w:rsidR="00994BDF">
        <w:t>num lugar</w:t>
      </w:r>
      <w:r>
        <w:t xml:space="preserve"> d</w:t>
      </w:r>
      <w:r w:rsidR="00DF0300">
        <w:t>e convívio para pessoas</w:t>
      </w:r>
      <w:r w:rsidR="009A14BE">
        <w:t xml:space="preserve">. </w:t>
      </w:r>
      <w:r w:rsidR="00994BDF">
        <w:t>Pode</w:t>
      </w:r>
      <w:r>
        <w:t xml:space="preserve"> ter bancos, mesas, plantas, </w:t>
      </w:r>
      <w:proofErr w:type="spellStart"/>
      <w:r>
        <w:t>paraciclos</w:t>
      </w:r>
      <w:proofErr w:type="spellEnd"/>
      <w:r>
        <w:t>, lixeiras, iluminação</w:t>
      </w:r>
      <w:r w:rsidR="00994BDF">
        <w:t xml:space="preserve">, </w:t>
      </w:r>
      <w:proofErr w:type="spellStart"/>
      <w:r w:rsidR="00994BDF">
        <w:t>wifi</w:t>
      </w:r>
      <w:proofErr w:type="spellEnd"/>
      <w:r w:rsidR="00994BDF">
        <w:t>, carregador de celular e outros</w:t>
      </w:r>
      <w:r w:rsidR="009A60C1">
        <w:t xml:space="preserve"> benefícios</w:t>
      </w:r>
      <w:r>
        <w:t>.</w:t>
      </w:r>
    </w:p>
    <w:p w:rsidR="001B62E3" w:rsidRDefault="00144635" w:rsidP="00144635">
      <w:pPr>
        <w:jc w:val="both"/>
      </w:pPr>
      <w:r>
        <w:t xml:space="preserve">No Brasil os primeiros </w:t>
      </w:r>
      <w:proofErr w:type="spellStart"/>
      <w:r w:rsidR="009A60C1" w:rsidRPr="004F7091">
        <w:rPr>
          <w:i/>
        </w:rPr>
        <w:t>p</w:t>
      </w:r>
      <w:r w:rsidRPr="004F7091">
        <w:rPr>
          <w:i/>
        </w:rPr>
        <w:t>arklets</w:t>
      </w:r>
      <w:proofErr w:type="spellEnd"/>
      <w:r>
        <w:t xml:space="preserve"> foram promovidos pelo Instituto Mobilidade Verde</w:t>
      </w:r>
      <w:r>
        <w:t xml:space="preserve"> </w:t>
      </w:r>
      <w:r>
        <w:t xml:space="preserve">em São Paulo, </w:t>
      </w:r>
      <w:r>
        <w:t>onde foram</w:t>
      </w:r>
      <w:r>
        <w:t xml:space="preserve"> </w:t>
      </w:r>
      <w:r w:rsidR="004F7091">
        <w:t>adotado</w:t>
      </w:r>
      <w:r>
        <w:t>s como política pública</w:t>
      </w:r>
      <w:r w:rsidRPr="00144635">
        <w:t xml:space="preserve"> </w:t>
      </w:r>
      <w:r>
        <w:t>em 2014</w:t>
      </w:r>
      <w:r>
        <w:t xml:space="preserve">. </w:t>
      </w:r>
      <w:r>
        <w:t xml:space="preserve">Em Goiânia os </w:t>
      </w:r>
      <w:proofErr w:type="spellStart"/>
      <w:r w:rsidR="004F7091" w:rsidRPr="004F7091">
        <w:rPr>
          <w:i/>
        </w:rPr>
        <w:t>p</w:t>
      </w:r>
      <w:r w:rsidRPr="004F7091">
        <w:rPr>
          <w:i/>
        </w:rPr>
        <w:t>arklets</w:t>
      </w:r>
      <w:proofErr w:type="spellEnd"/>
      <w:r>
        <w:t xml:space="preserve"> foram regulamentados em março deste ano, através do Decreto nº 791/15</w:t>
      </w:r>
      <w:r w:rsidR="00994BDF">
        <w:t xml:space="preserve">. </w:t>
      </w:r>
    </w:p>
    <w:p w:rsidR="00F32C8C" w:rsidRDefault="00144635" w:rsidP="009C06E1">
      <w:pPr>
        <w:jc w:val="both"/>
      </w:pPr>
      <w:r>
        <w:t xml:space="preserve">O conceito </w:t>
      </w:r>
      <w:r w:rsidR="004F7091">
        <w:t xml:space="preserve">de </w:t>
      </w:r>
      <w:r w:rsidR="004F7091" w:rsidRPr="004F7091">
        <w:rPr>
          <w:i/>
        </w:rPr>
        <w:t>p</w:t>
      </w:r>
      <w:r w:rsidR="001B62E3" w:rsidRPr="004F7091">
        <w:rPr>
          <w:i/>
        </w:rPr>
        <w:t>arklet</w:t>
      </w:r>
      <w:r w:rsidR="001B62E3">
        <w:t xml:space="preserve"> </w:t>
      </w:r>
      <w:r w:rsidR="009A14BE">
        <w:t xml:space="preserve">surgiu de um estúdio de arquitetura californiano, o Rebar, que em 2005 montou um ambiente com </w:t>
      </w:r>
      <w:r w:rsidR="009A14BE">
        <w:t>um tapete de grama, um ban</w:t>
      </w:r>
      <w:r w:rsidR="009A14BE">
        <w:t>quinho e uma floreira, ocupando uma vaga de estacionamento em São Francisco. Esse ato artístico e político que discut</w:t>
      </w:r>
      <w:r w:rsidR="00DF0300">
        <w:t>ia</w:t>
      </w:r>
      <w:r w:rsidR="009A14BE">
        <w:t xml:space="preserve"> a injusta divisão do espaço urbano entre carros e pessoas se desdobrou na tradição dos </w:t>
      </w:r>
      <w:r w:rsidR="009A14BE" w:rsidRPr="00DF0300">
        <w:rPr>
          <w:i/>
        </w:rPr>
        <w:t xml:space="preserve">Parking </w:t>
      </w:r>
      <w:proofErr w:type="spellStart"/>
      <w:r w:rsidR="009A14BE" w:rsidRPr="00DF0300">
        <w:rPr>
          <w:i/>
        </w:rPr>
        <w:t>Days</w:t>
      </w:r>
      <w:proofErr w:type="spellEnd"/>
      <w:r w:rsidR="009A14BE">
        <w:t>,</w:t>
      </w:r>
      <w:r w:rsidR="00531E7A">
        <w:t xml:space="preserve"> realizados no mundo inteiro </w:t>
      </w:r>
      <w:r w:rsidR="004F7091">
        <w:t>desde então</w:t>
      </w:r>
      <w:r w:rsidR="00531E7A">
        <w:t xml:space="preserve"> no Dia Mundial Sem Carro. N</w:t>
      </w:r>
      <w:r w:rsidR="009A14BE">
        <w:t>o Brasil</w:t>
      </w:r>
      <w:r w:rsidR="00531E7A">
        <w:t xml:space="preserve"> esses eventos</w:t>
      </w:r>
      <w:r w:rsidR="009A14BE">
        <w:t xml:space="preserve"> ficaram conhecidos como </w:t>
      </w:r>
      <w:r w:rsidR="004F7091">
        <w:t>V</w:t>
      </w:r>
      <w:r w:rsidR="009A14BE">
        <w:t xml:space="preserve">agas Vivas. </w:t>
      </w:r>
      <w:r w:rsidR="00CE6302">
        <w:t>F</w:t>
      </w:r>
      <w:r w:rsidR="00531E7A">
        <w:t xml:space="preserve">oi também em São Francisco que as </w:t>
      </w:r>
      <w:r w:rsidR="004F7091">
        <w:t>v</w:t>
      </w:r>
      <w:r w:rsidR="00531E7A">
        <w:t xml:space="preserve">agas </w:t>
      </w:r>
      <w:r w:rsidR="004F7091">
        <w:t>v</w:t>
      </w:r>
      <w:r w:rsidR="00531E7A">
        <w:t xml:space="preserve">ivas evoluíram para os </w:t>
      </w:r>
      <w:proofErr w:type="spellStart"/>
      <w:r w:rsidR="004F7091">
        <w:rPr>
          <w:i/>
        </w:rPr>
        <w:t>p</w:t>
      </w:r>
      <w:r w:rsidR="00531E7A" w:rsidRPr="001B62E3">
        <w:rPr>
          <w:i/>
        </w:rPr>
        <w:t>arklets</w:t>
      </w:r>
      <w:proofErr w:type="spellEnd"/>
      <w:r w:rsidR="00531E7A">
        <w:t xml:space="preserve">, enquanto mobiliários urbanos mais elaborados e de maior duração. </w:t>
      </w:r>
    </w:p>
    <w:p w:rsidR="009A60C1" w:rsidRDefault="00531E7A" w:rsidP="009C06E1">
      <w:pPr>
        <w:jc w:val="both"/>
      </w:pPr>
      <w:r>
        <w:t>A Sobreurbana</w:t>
      </w:r>
      <w:r w:rsidR="009A60C1">
        <w:t xml:space="preserve"> </w:t>
      </w:r>
      <w:r w:rsidR="004F7889">
        <w:t>fez a 1ª Vaga Viva de Goiânia</w:t>
      </w:r>
      <w:r w:rsidR="00CE6302">
        <w:t xml:space="preserve"> em 2014</w:t>
      </w:r>
      <w:r w:rsidR="009A60C1">
        <w:t xml:space="preserve"> e</w:t>
      </w:r>
      <w:r w:rsidR="00134BEF">
        <w:t xml:space="preserve"> </w:t>
      </w:r>
      <w:r w:rsidR="00CE6302">
        <w:t>agora</w:t>
      </w:r>
      <w:r w:rsidR="00134BEF">
        <w:t xml:space="preserve"> </w:t>
      </w:r>
      <w:r w:rsidR="009A60C1">
        <w:t>criou o</w:t>
      </w:r>
      <w:r w:rsidR="00134BEF">
        <w:t xml:space="preserve"> primeiro </w:t>
      </w:r>
      <w:r w:rsidR="004F7091">
        <w:rPr>
          <w:i/>
        </w:rPr>
        <w:t>p</w:t>
      </w:r>
      <w:r w:rsidR="00134BEF" w:rsidRPr="001B62E3">
        <w:rPr>
          <w:i/>
        </w:rPr>
        <w:t>arklet</w:t>
      </w:r>
      <w:r w:rsidR="004F7091">
        <w:rPr>
          <w:i/>
        </w:rPr>
        <w:t xml:space="preserve"> </w:t>
      </w:r>
      <w:r w:rsidR="004F7091">
        <w:t>da cidade</w:t>
      </w:r>
      <w:r w:rsidR="00134BEF">
        <w:t>, integrando a Casa Cor Goiás 2015</w:t>
      </w:r>
      <w:r w:rsidR="009A60C1">
        <w:t xml:space="preserve">. O equipamento foi concebido para durar o tempo do evento, de 13 de Maio a 24 de Junho. </w:t>
      </w:r>
      <w:r w:rsidR="009A60C1">
        <w:t>O espaço</w:t>
      </w:r>
      <w:r w:rsidR="004F7091">
        <w:t xml:space="preserve"> é</w:t>
      </w:r>
      <w:r w:rsidR="009A60C1">
        <w:t xml:space="preserve"> público e o acesso </w:t>
      </w:r>
      <w:r w:rsidR="009A60C1">
        <w:t>é</w:t>
      </w:r>
      <w:r w:rsidR="009A60C1">
        <w:t xml:space="preserve"> livre a todos.</w:t>
      </w:r>
    </w:p>
    <w:p w:rsidR="009A60C1" w:rsidRDefault="009A60C1" w:rsidP="009A60C1">
      <w:pPr>
        <w:jc w:val="both"/>
      </w:pPr>
      <w:r>
        <w:t xml:space="preserve">“As cidades precisam oferecer oportunidades para encontros entre pessoas, com ambientes confortáveis e estimulantes. São as pessoas nas ruas que garantem a segurança da cidade e a vitalidade urbana”, diz a arquiteta e urbanista Carol Farias, </w:t>
      </w:r>
      <w:r w:rsidR="004F7091">
        <w:t xml:space="preserve">que concebeu o ambiente. </w:t>
      </w:r>
      <w:r>
        <w:t>“</w:t>
      </w:r>
      <w:r w:rsidR="004F7091">
        <w:t>P</w:t>
      </w:r>
      <w:bookmarkStart w:id="0" w:name="_GoBack"/>
      <w:bookmarkEnd w:id="0"/>
      <w:r>
        <w:t xml:space="preserve">rocuramos oferecer peças de mobiliário urbano de qualidade, </w:t>
      </w:r>
      <w:r w:rsidR="004F7091">
        <w:t>bonitas, convidando</w:t>
      </w:r>
      <w:r>
        <w:t xml:space="preserve"> à reflexão sobre como nos colocamos na cidade, valorizando o pedestre e o ambiente urbano”.</w:t>
      </w:r>
    </w:p>
    <w:p w:rsidR="00F32C8C" w:rsidRDefault="00F32C8C" w:rsidP="009C06E1">
      <w:pPr>
        <w:jc w:val="both"/>
      </w:pPr>
    </w:p>
    <w:p w:rsidR="00CE6302" w:rsidRPr="00CE6302" w:rsidRDefault="00CE6302" w:rsidP="009C06E1">
      <w:pPr>
        <w:jc w:val="both"/>
        <w:rPr>
          <w:u w:val="single"/>
        </w:rPr>
      </w:pPr>
      <w:r w:rsidRPr="00CE6302">
        <w:rPr>
          <w:u w:val="single"/>
        </w:rPr>
        <w:t xml:space="preserve">Sobre </w:t>
      </w:r>
      <w:r>
        <w:rPr>
          <w:u w:val="single"/>
        </w:rPr>
        <w:t>a Sobreurbana</w:t>
      </w:r>
    </w:p>
    <w:p w:rsidR="008E413F" w:rsidRDefault="009C06E1" w:rsidP="009C06E1">
      <w:pPr>
        <w:jc w:val="both"/>
      </w:pPr>
      <w:r>
        <w:t>F</w:t>
      </w:r>
      <w:r>
        <w:t>ormada pela arquiteta Carol Farias e o produtor cultural André Gonçalves</w:t>
      </w:r>
      <w:r>
        <w:t>, a Sobreurbana</w:t>
      </w:r>
      <w:r w:rsidR="004F7889">
        <w:t xml:space="preserve"> </w:t>
      </w:r>
      <w:r w:rsidR="004F7091">
        <w:t xml:space="preserve">é uma startup de intervenções urbanas e </w:t>
      </w:r>
      <w:r w:rsidR="004F7889">
        <w:t>tem como proposta de trabalho a qualificação dos espaços públicos e a promoção da cultura urbana.</w:t>
      </w:r>
      <w:r w:rsidR="00134BEF">
        <w:t xml:space="preserve"> </w:t>
      </w:r>
    </w:p>
    <w:p w:rsidR="00CE6302" w:rsidRDefault="00CE6302" w:rsidP="009C06E1">
      <w:pPr>
        <w:jc w:val="both"/>
      </w:pPr>
      <w:r>
        <w:t xml:space="preserve">Mais informações em nosso site: </w:t>
      </w:r>
      <w:hyperlink r:id="rId4" w:history="1">
        <w:r w:rsidRPr="00BE57F6">
          <w:rPr>
            <w:rStyle w:val="Hyperlink"/>
          </w:rPr>
          <w:t>www.sobreurbana.com</w:t>
        </w:r>
      </w:hyperlink>
    </w:p>
    <w:p w:rsidR="00CE6302" w:rsidRDefault="00CE6302" w:rsidP="009C06E1">
      <w:pPr>
        <w:jc w:val="both"/>
      </w:pPr>
    </w:p>
    <w:sectPr w:rsidR="00CE6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BE"/>
    <w:rsid w:val="00134BEF"/>
    <w:rsid w:val="00144635"/>
    <w:rsid w:val="001B62E3"/>
    <w:rsid w:val="004F7091"/>
    <w:rsid w:val="004F7889"/>
    <w:rsid w:val="00531E7A"/>
    <w:rsid w:val="008E413F"/>
    <w:rsid w:val="00994BDF"/>
    <w:rsid w:val="009A14BE"/>
    <w:rsid w:val="009A60C1"/>
    <w:rsid w:val="009C06E1"/>
    <w:rsid w:val="00CE6302"/>
    <w:rsid w:val="00DF0300"/>
    <w:rsid w:val="00F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174B-C1F8-416E-889F-CE565FD4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6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breurban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farias</dc:creator>
  <cp:keywords/>
  <dc:description/>
  <cp:lastModifiedBy>carol farias</cp:lastModifiedBy>
  <cp:revision>3</cp:revision>
  <dcterms:created xsi:type="dcterms:W3CDTF">2015-05-07T00:59:00Z</dcterms:created>
  <dcterms:modified xsi:type="dcterms:W3CDTF">2015-05-07T03:09:00Z</dcterms:modified>
</cp:coreProperties>
</file>